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68F3" w14:textId="7EB5AFE3" w:rsidR="00474E40" w:rsidRPr="00CE5E96" w:rsidRDefault="00474E40" w:rsidP="00CE5E96">
      <w:pPr>
        <w:jc w:val="center"/>
        <w:rPr>
          <w:b/>
          <w:bCs/>
          <w:sz w:val="22"/>
          <w:szCs w:val="24"/>
        </w:rPr>
      </w:pPr>
      <w:r w:rsidRPr="00DE07D6">
        <w:rPr>
          <w:rFonts w:hint="eastAsia"/>
          <w:b/>
          <w:bCs/>
          <w:sz w:val="22"/>
          <w:szCs w:val="24"/>
        </w:rPr>
        <w:t>研究設備共用センター　NMR依頼測定申込書</w:t>
      </w:r>
    </w:p>
    <w:tbl>
      <w:tblPr>
        <w:tblStyle w:val="ae"/>
        <w:tblW w:w="8633" w:type="dxa"/>
        <w:tblLook w:val="04A0" w:firstRow="1" w:lastRow="0" w:firstColumn="1" w:lastColumn="0" w:noHBand="0" w:noVBand="1"/>
      </w:tblPr>
      <w:tblGrid>
        <w:gridCol w:w="1129"/>
        <w:gridCol w:w="142"/>
        <w:gridCol w:w="3402"/>
        <w:gridCol w:w="142"/>
        <w:gridCol w:w="1276"/>
        <w:gridCol w:w="283"/>
        <w:gridCol w:w="2259"/>
      </w:tblGrid>
      <w:tr w:rsidR="00413C7C" w14:paraId="3D191A74" w14:textId="77777777" w:rsidTr="00365DC4">
        <w:tc>
          <w:tcPr>
            <w:tcW w:w="1271" w:type="dxa"/>
            <w:gridSpan w:val="2"/>
          </w:tcPr>
          <w:p w14:paraId="377B569A" w14:textId="48A024D6" w:rsidR="00413C7C" w:rsidRDefault="009F2315">
            <w:r>
              <w:rPr>
                <w:rFonts w:hint="eastAsia"/>
              </w:rPr>
              <w:t>測定申込者</w:t>
            </w:r>
          </w:p>
        </w:tc>
        <w:tc>
          <w:tcPr>
            <w:tcW w:w="3402" w:type="dxa"/>
          </w:tcPr>
          <w:p w14:paraId="11B6245F" w14:textId="2F590D37" w:rsidR="00413C7C" w:rsidRDefault="002E0CC0" w:rsidP="002E0CC0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6B5B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研究室）</w:t>
            </w:r>
          </w:p>
        </w:tc>
        <w:tc>
          <w:tcPr>
            <w:tcW w:w="1418" w:type="dxa"/>
            <w:gridSpan w:val="2"/>
          </w:tcPr>
          <w:p w14:paraId="139DFC7F" w14:textId="52E07ED1" w:rsidR="00413C7C" w:rsidRDefault="00BC7807">
            <w:r>
              <w:rPr>
                <w:rFonts w:hint="eastAsia"/>
              </w:rPr>
              <w:t>申込年月日</w:t>
            </w:r>
          </w:p>
        </w:tc>
        <w:tc>
          <w:tcPr>
            <w:tcW w:w="2542" w:type="dxa"/>
            <w:gridSpan w:val="2"/>
          </w:tcPr>
          <w:p w14:paraId="2EEC5F84" w14:textId="78A48C27" w:rsidR="00413C7C" w:rsidRDefault="00834F62" w:rsidP="00834F62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56A5F" w14:paraId="4FB0C25B" w14:textId="77777777" w:rsidTr="00F04390">
        <w:trPr>
          <w:trHeight w:val="3295"/>
        </w:trPr>
        <w:tc>
          <w:tcPr>
            <w:tcW w:w="8633" w:type="dxa"/>
            <w:gridSpan w:val="7"/>
          </w:tcPr>
          <w:p w14:paraId="06503AA4" w14:textId="6E8A83B1" w:rsidR="00356A5F" w:rsidRDefault="00CB34A7">
            <w:r>
              <w:rPr>
                <w:rFonts w:hint="eastAsia"/>
              </w:rPr>
              <w:t>試料名/構造式</w:t>
            </w:r>
          </w:p>
          <w:p w14:paraId="24B85C11" w14:textId="604F2DC6" w:rsidR="00ED2ECD" w:rsidRDefault="00ED2ECD"/>
        </w:tc>
      </w:tr>
      <w:tr w:rsidR="00413C7C" w14:paraId="1DBA1841" w14:textId="77777777" w:rsidTr="00427AD7">
        <w:tc>
          <w:tcPr>
            <w:tcW w:w="1129" w:type="dxa"/>
          </w:tcPr>
          <w:p w14:paraId="1973FAC2" w14:textId="1EC2BAD0" w:rsidR="00413C7C" w:rsidRDefault="00356A5F">
            <w:r>
              <w:rPr>
                <w:rFonts w:hint="eastAsia"/>
              </w:rPr>
              <w:t>溶媒</w:t>
            </w:r>
          </w:p>
        </w:tc>
        <w:tc>
          <w:tcPr>
            <w:tcW w:w="3686" w:type="dxa"/>
            <w:gridSpan w:val="3"/>
          </w:tcPr>
          <w:p w14:paraId="16F67921" w14:textId="7E48CAB9" w:rsidR="00DF60E3" w:rsidRDefault="00EF546C">
            <w:sdt>
              <w:sdtPr>
                <w:rPr>
                  <w:rFonts w:hint="eastAsia"/>
                </w:rPr>
                <w:id w:val="144649605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29BD">
                  <w:rPr>
                    <w:rFonts w:hint="eastAsia"/>
                  </w:rPr>
                  <w:sym w:font="Wingdings" w:char="F0A8"/>
                </w:r>
              </w:sdtContent>
            </w:sdt>
            <w:r w:rsidR="00466B4D">
              <w:rPr>
                <w:rFonts w:hint="eastAsia"/>
              </w:rPr>
              <w:t>CDCl</w:t>
            </w:r>
            <w:r w:rsidR="00466B4D" w:rsidRPr="00D31053">
              <w:rPr>
                <w:rFonts w:hint="eastAsia"/>
                <w:vertAlign w:val="subscript"/>
              </w:rPr>
              <w:t>3</w:t>
            </w:r>
            <w:r w:rsidR="009343C6">
              <w:rPr>
                <w:rFonts w:hint="eastAsia"/>
                <w:vertAlign w:val="subscript"/>
              </w:rPr>
              <w:t xml:space="preserve"> </w:t>
            </w:r>
            <w:r w:rsidR="00466B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5870677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B29BD">
                  <w:rPr>
                    <w:rFonts w:hint="eastAsia"/>
                  </w:rPr>
                  <w:sym w:font="Wingdings" w:char="F0A8"/>
                </w:r>
              </w:sdtContent>
            </w:sdt>
            <w:r w:rsidR="009343C6">
              <w:rPr>
                <w:rFonts w:hint="eastAsia"/>
              </w:rPr>
              <w:t xml:space="preserve"> </w:t>
            </w:r>
            <w:r w:rsidR="00466B4D">
              <w:rPr>
                <w:rFonts w:hint="eastAsia"/>
              </w:rPr>
              <w:t>D</w:t>
            </w:r>
            <w:r w:rsidR="00466B4D" w:rsidRPr="00D31053">
              <w:rPr>
                <w:rFonts w:hint="eastAsia"/>
                <w:vertAlign w:val="subscript"/>
              </w:rPr>
              <w:t>2</w:t>
            </w:r>
            <w:r w:rsidR="00466B4D">
              <w:rPr>
                <w:rFonts w:hint="eastAsia"/>
              </w:rPr>
              <w:t>O</w:t>
            </w:r>
            <w:r w:rsidR="009343C6">
              <w:rPr>
                <w:rFonts w:hint="eastAsia"/>
              </w:rPr>
              <w:t xml:space="preserve"> </w:t>
            </w:r>
            <w:r w:rsidR="00466B4D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79789694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343C6">
                  <w:rPr>
                    <w:rFonts w:hint="eastAsia"/>
                  </w:rPr>
                  <w:sym w:font="Wingdings" w:char="F0A8"/>
                </w:r>
              </w:sdtContent>
            </w:sdt>
            <w:r w:rsidR="009343C6">
              <w:rPr>
                <w:rFonts w:hint="eastAsia"/>
              </w:rPr>
              <w:t xml:space="preserve"> </w:t>
            </w:r>
            <w:r w:rsidR="00466B4D">
              <w:rPr>
                <w:rFonts w:hint="eastAsia"/>
              </w:rPr>
              <w:t>DMSO</w:t>
            </w:r>
            <w:r w:rsidR="00A767BF">
              <w:rPr>
                <w:rFonts w:hint="eastAsia"/>
              </w:rPr>
              <w:t>-d6</w:t>
            </w:r>
            <w:r w:rsidR="00466B4D">
              <w:rPr>
                <w:rFonts w:hint="eastAsia"/>
              </w:rPr>
              <w:t xml:space="preserve"> </w:t>
            </w:r>
          </w:p>
          <w:p w14:paraId="11679FAC" w14:textId="4CBDA8C6" w:rsidR="00466B4D" w:rsidRDefault="00EF546C">
            <w:sdt>
              <w:sdtPr>
                <w:rPr>
                  <w:rFonts w:hint="eastAsia"/>
                </w:rPr>
                <w:id w:val="-13287563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41213">
                  <w:rPr>
                    <w:rFonts w:hint="eastAsia"/>
                  </w:rPr>
                  <w:sym w:font="Wingdings" w:char="F0A8"/>
                </w:r>
              </w:sdtContent>
            </w:sdt>
            <w:r w:rsidR="00466B4D">
              <w:rPr>
                <w:rFonts w:hint="eastAsia"/>
              </w:rPr>
              <w:t>その他（</w:t>
            </w:r>
            <w:r w:rsidR="00EF76B0">
              <w:rPr>
                <w:rFonts w:hint="eastAsia"/>
              </w:rPr>
              <w:t xml:space="preserve">　　　　　　　　</w:t>
            </w:r>
            <w:r w:rsidR="00466B4D">
              <w:rPr>
                <w:rFonts w:hint="eastAsia"/>
              </w:rPr>
              <w:t>）</w:t>
            </w:r>
          </w:p>
        </w:tc>
        <w:tc>
          <w:tcPr>
            <w:tcW w:w="1559" w:type="dxa"/>
            <w:gridSpan w:val="2"/>
          </w:tcPr>
          <w:p w14:paraId="4F654FFE" w14:textId="1E28DD82" w:rsidR="00413C7C" w:rsidRDefault="000B7602">
            <w:r>
              <w:rPr>
                <w:rFonts w:hint="eastAsia"/>
              </w:rPr>
              <w:t>試料</w:t>
            </w:r>
            <w:r w:rsidR="00356A5F">
              <w:rPr>
                <w:rFonts w:hint="eastAsia"/>
              </w:rPr>
              <w:t>濃度</w:t>
            </w:r>
          </w:p>
        </w:tc>
        <w:tc>
          <w:tcPr>
            <w:tcW w:w="2259" w:type="dxa"/>
          </w:tcPr>
          <w:p w14:paraId="7CBA9A30" w14:textId="77777777" w:rsidR="00413C7C" w:rsidRDefault="00413C7C"/>
        </w:tc>
      </w:tr>
      <w:tr w:rsidR="004653CF" w14:paraId="7C3F614A" w14:textId="77777777" w:rsidTr="00DA44E9">
        <w:tc>
          <w:tcPr>
            <w:tcW w:w="1129" w:type="dxa"/>
          </w:tcPr>
          <w:p w14:paraId="07412FFC" w14:textId="37C761AF" w:rsidR="004653CF" w:rsidRDefault="004653CF">
            <w:r>
              <w:rPr>
                <w:rFonts w:hint="eastAsia"/>
              </w:rPr>
              <w:t>基準物質</w:t>
            </w:r>
          </w:p>
        </w:tc>
        <w:tc>
          <w:tcPr>
            <w:tcW w:w="7504" w:type="dxa"/>
            <w:gridSpan w:val="6"/>
          </w:tcPr>
          <w:p w14:paraId="03EED3C8" w14:textId="5118CDCB" w:rsidR="004653CF" w:rsidRDefault="00EF546C" w:rsidP="004653CF">
            <w:sdt>
              <w:sdtPr>
                <w:rPr>
                  <w:rFonts w:hint="eastAsia"/>
                </w:rPr>
                <w:id w:val="-33769527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53CF">
                  <w:rPr>
                    <w:rFonts w:hint="eastAsia"/>
                  </w:rPr>
                  <w:sym w:font="Wingdings" w:char="F0A8"/>
                </w:r>
              </w:sdtContent>
            </w:sdt>
            <w:r w:rsidR="004653CF">
              <w:rPr>
                <w:rFonts w:hint="eastAsia"/>
              </w:rPr>
              <w:t xml:space="preserve">なし　</w:t>
            </w:r>
            <w:sdt>
              <w:sdtPr>
                <w:rPr>
                  <w:rFonts w:hint="eastAsia"/>
                </w:rPr>
                <w:id w:val="28123500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53CF">
                  <w:rPr>
                    <w:rFonts w:hint="eastAsia"/>
                  </w:rPr>
                  <w:sym w:font="Wingdings" w:char="F0A8"/>
                </w:r>
              </w:sdtContent>
            </w:sdt>
            <w:r w:rsidR="004653CF">
              <w:rPr>
                <w:rFonts w:hint="eastAsia"/>
              </w:rPr>
              <w:t xml:space="preserve"> TMS　</w:t>
            </w:r>
            <w:sdt>
              <w:sdtPr>
                <w:rPr>
                  <w:rFonts w:hint="eastAsia"/>
                </w:rPr>
                <w:id w:val="7678154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53CF">
                  <w:rPr>
                    <w:rFonts w:hint="eastAsia"/>
                  </w:rPr>
                  <w:sym w:font="Wingdings" w:char="F0A8"/>
                </w:r>
              </w:sdtContent>
            </w:sdt>
            <w:r w:rsidR="004653CF">
              <w:rPr>
                <w:rFonts w:hint="eastAsia"/>
              </w:rPr>
              <w:t>その他（　　　　　　　　　　）</w:t>
            </w:r>
          </w:p>
        </w:tc>
      </w:tr>
      <w:tr w:rsidR="00C85668" w14:paraId="5F2CE5D3" w14:textId="77777777" w:rsidTr="00427AD7">
        <w:tc>
          <w:tcPr>
            <w:tcW w:w="1129" w:type="dxa"/>
          </w:tcPr>
          <w:p w14:paraId="49A84194" w14:textId="13FF8814" w:rsidR="00C85668" w:rsidRDefault="00C85668">
            <w:r>
              <w:rPr>
                <w:rFonts w:hint="eastAsia"/>
              </w:rPr>
              <w:t>測定核種</w:t>
            </w:r>
          </w:p>
        </w:tc>
        <w:tc>
          <w:tcPr>
            <w:tcW w:w="7504" w:type="dxa"/>
            <w:gridSpan w:val="6"/>
          </w:tcPr>
          <w:p w14:paraId="10BA892B" w14:textId="465677CD" w:rsidR="00C85668" w:rsidRDefault="00EF546C" w:rsidP="00BD7131">
            <w:sdt>
              <w:sdtPr>
                <w:rPr>
                  <w:rFonts w:hint="eastAsia"/>
                </w:rPr>
                <w:id w:val="177421237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C73B7">
                  <w:rPr>
                    <w:rFonts w:hint="eastAsia"/>
                  </w:rPr>
                  <w:sym w:font="Wingdings" w:char="F0A8"/>
                </w:r>
              </w:sdtContent>
            </w:sdt>
            <w:r w:rsidR="00C85668" w:rsidRPr="009C19AC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  <w:r w:rsidR="00C85668" w:rsidRPr="008E76C8">
              <w:rPr>
                <w:rFonts w:hint="eastAsia"/>
                <w:sz w:val="20"/>
                <w:szCs w:val="20"/>
                <w:vertAlign w:val="superscript"/>
              </w:rPr>
              <w:t>1</w:t>
            </w:r>
            <w:r w:rsidR="00C85668" w:rsidRPr="008E76C8">
              <w:rPr>
                <w:rFonts w:hint="eastAsia"/>
                <w:sz w:val="20"/>
                <w:szCs w:val="20"/>
              </w:rPr>
              <w:t>H</w:t>
            </w:r>
            <w:r w:rsidR="00C85668">
              <w:rPr>
                <w:rFonts w:hint="eastAsia"/>
                <w:sz w:val="16"/>
                <w:szCs w:val="16"/>
              </w:rPr>
              <w:t xml:space="preserve">　</w:t>
            </w:r>
            <w:r w:rsidR="00C85668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177614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C85668">
                  <w:rPr>
                    <w:rFonts w:hint="eastAsia"/>
                  </w:rPr>
                  <w:sym w:font="Wingdings" w:char="F0A8"/>
                </w:r>
              </w:sdtContent>
            </w:sdt>
            <w:r w:rsidR="00C85668" w:rsidRPr="009C19AC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  <w:r w:rsidR="00C85668" w:rsidRPr="008E76C8">
              <w:rPr>
                <w:rFonts w:hint="eastAsia"/>
                <w:sz w:val="20"/>
                <w:szCs w:val="20"/>
                <w:vertAlign w:val="superscript"/>
              </w:rPr>
              <w:t>13</w:t>
            </w:r>
            <w:r w:rsidR="00C85668" w:rsidRPr="008E76C8">
              <w:rPr>
                <w:rFonts w:hint="eastAsia"/>
                <w:sz w:val="20"/>
                <w:szCs w:val="20"/>
              </w:rPr>
              <w:t>C</w:t>
            </w:r>
            <w:r w:rsidR="00D23FA3">
              <w:rPr>
                <w:rFonts w:hint="eastAsia"/>
                <w:sz w:val="20"/>
                <w:szCs w:val="20"/>
              </w:rPr>
              <w:t xml:space="preserve"> </w:t>
            </w:r>
            <w:r w:rsidR="00D23FA3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81436940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C73B7">
                  <w:rPr>
                    <w:rFonts w:hint="eastAsia"/>
                  </w:rPr>
                  <w:sym w:font="Wingdings" w:char="F0A8"/>
                </w:r>
              </w:sdtContent>
            </w:sdt>
            <w:r w:rsidR="00D23FA3">
              <w:rPr>
                <w:rFonts w:hint="eastAsia"/>
                <w:sz w:val="20"/>
                <w:szCs w:val="20"/>
              </w:rPr>
              <w:t>その他（</w:t>
            </w:r>
            <w:r w:rsidR="00653E0B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D91681">
              <w:rPr>
                <w:rFonts w:hint="eastAsia"/>
                <w:sz w:val="20"/>
                <w:szCs w:val="20"/>
              </w:rPr>
              <w:t xml:space="preserve">　　　　</w:t>
            </w:r>
            <w:r w:rsidR="00D23FA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13C7C" w14:paraId="7EF098FF" w14:textId="77777777" w:rsidTr="00FC73B7">
        <w:trPr>
          <w:trHeight w:val="2129"/>
        </w:trPr>
        <w:tc>
          <w:tcPr>
            <w:tcW w:w="8633" w:type="dxa"/>
            <w:gridSpan w:val="7"/>
          </w:tcPr>
          <w:p w14:paraId="02BF4617" w14:textId="2E9BDEC1" w:rsidR="00413C7C" w:rsidRDefault="00CB34A7">
            <w:r>
              <w:rPr>
                <w:rFonts w:hint="eastAsia"/>
              </w:rPr>
              <w:t>備考</w:t>
            </w:r>
          </w:p>
        </w:tc>
      </w:tr>
    </w:tbl>
    <w:p w14:paraId="13F4717C" w14:textId="77777777" w:rsidR="00DC0917" w:rsidRPr="00DC0917" w:rsidRDefault="00DC0917"/>
    <w:p w14:paraId="46D25492" w14:textId="5684C8DE" w:rsidR="00474E40" w:rsidRPr="009C19AC" w:rsidRDefault="00FB2EF6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1.</w:t>
      </w:r>
      <w:r w:rsidR="009C19AC" w:rsidRPr="009C19AC">
        <w:rPr>
          <w:rFonts w:hint="eastAsia"/>
          <w:sz w:val="16"/>
          <w:szCs w:val="16"/>
        </w:rPr>
        <w:t xml:space="preserve"> </w:t>
      </w:r>
      <w:r w:rsidR="00750218" w:rsidRPr="009C19AC">
        <w:rPr>
          <w:rFonts w:hint="eastAsia"/>
          <w:sz w:val="16"/>
          <w:szCs w:val="16"/>
        </w:rPr>
        <w:t>当センターで行うのは、標準的パラメータを用いた、</w:t>
      </w:r>
      <w:r w:rsidR="00ED0868" w:rsidRPr="009C19AC">
        <w:rPr>
          <w:rFonts w:hint="eastAsia"/>
          <w:sz w:val="16"/>
          <w:szCs w:val="16"/>
        </w:rPr>
        <w:t>比較的短時間で終了する</w:t>
      </w:r>
      <w:r w:rsidR="00ED0868" w:rsidRPr="009C19AC">
        <w:rPr>
          <w:rFonts w:hint="eastAsia"/>
          <w:sz w:val="16"/>
          <w:szCs w:val="16"/>
          <w:vertAlign w:val="superscript"/>
        </w:rPr>
        <w:t>1</w:t>
      </w:r>
      <w:r w:rsidR="00ED0868" w:rsidRPr="009C19AC">
        <w:rPr>
          <w:rFonts w:hint="eastAsia"/>
          <w:sz w:val="16"/>
          <w:szCs w:val="16"/>
        </w:rPr>
        <w:t>H</w:t>
      </w:r>
      <w:r w:rsidR="00DD4C2F" w:rsidRPr="009C19AC">
        <w:rPr>
          <w:rFonts w:hint="eastAsia"/>
          <w:sz w:val="16"/>
          <w:szCs w:val="16"/>
        </w:rPr>
        <w:t>および</w:t>
      </w:r>
      <w:r w:rsidR="00ED0868" w:rsidRPr="009C19AC">
        <w:rPr>
          <w:rFonts w:hint="eastAsia"/>
          <w:sz w:val="16"/>
          <w:szCs w:val="16"/>
          <w:vertAlign w:val="superscript"/>
        </w:rPr>
        <w:t>13</w:t>
      </w:r>
      <w:r w:rsidR="00ED0868" w:rsidRPr="009C19AC">
        <w:rPr>
          <w:rFonts w:hint="eastAsia"/>
          <w:sz w:val="16"/>
          <w:szCs w:val="16"/>
        </w:rPr>
        <w:t>C</w:t>
      </w:r>
      <w:r w:rsidR="00DD4C2F" w:rsidRPr="009C19AC">
        <w:rPr>
          <w:rFonts w:hint="eastAsia"/>
          <w:sz w:val="16"/>
          <w:szCs w:val="16"/>
        </w:rPr>
        <w:t>(完全デカップリング)の測定です。NM</w:t>
      </w:r>
      <w:r w:rsidR="007D1149" w:rsidRPr="009C19AC">
        <w:rPr>
          <w:rFonts w:hint="eastAsia"/>
          <w:sz w:val="16"/>
          <w:szCs w:val="16"/>
        </w:rPr>
        <w:t>R</w:t>
      </w:r>
      <w:r w:rsidR="00DD4C2F" w:rsidRPr="009C19AC">
        <w:rPr>
          <w:rFonts w:hint="eastAsia"/>
          <w:sz w:val="16"/>
          <w:szCs w:val="16"/>
        </w:rPr>
        <w:t>データは端末</w:t>
      </w:r>
      <w:r w:rsidR="00235C73" w:rsidRPr="009C19AC">
        <w:rPr>
          <w:rFonts w:hint="eastAsia"/>
          <w:sz w:val="16"/>
          <w:szCs w:val="16"/>
        </w:rPr>
        <w:t>にて</w:t>
      </w:r>
      <w:r w:rsidR="00DD4C2F" w:rsidRPr="009C19AC">
        <w:rPr>
          <w:rFonts w:hint="eastAsia"/>
          <w:sz w:val="16"/>
          <w:szCs w:val="16"/>
        </w:rPr>
        <w:t>速やかに自分で処理してください。</w:t>
      </w:r>
    </w:p>
    <w:p w14:paraId="33412876" w14:textId="74EFA3D4" w:rsidR="00D078FC" w:rsidRPr="009C19AC" w:rsidRDefault="00FB2EF6" w:rsidP="00D078FC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2.</w:t>
      </w:r>
      <w:r w:rsidR="00D078FC" w:rsidRPr="009C19AC">
        <w:rPr>
          <w:sz w:val="16"/>
          <w:szCs w:val="16"/>
        </w:rPr>
        <w:t xml:space="preserve"> </w:t>
      </w:r>
      <w:r w:rsidR="009C19AC" w:rsidRPr="009C19AC">
        <w:rPr>
          <w:rFonts w:hint="eastAsia"/>
          <w:sz w:val="16"/>
          <w:szCs w:val="16"/>
        </w:rPr>
        <w:t xml:space="preserve"> </w:t>
      </w:r>
      <w:r w:rsidR="007527DB">
        <w:rPr>
          <w:rFonts w:hint="eastAsia"/>
          <w:sz w:val="16"/>
          <w:szCs w:val="16"/>
        </w:rPr>
        <w:t>下記の</w:t>
      </w:r>
      <w:r w:rsidR="00D078FC" w:rsidRPr="009C19AC">
        <w:rPr>
          <w:sz w:val="16"/>
          <w:szCs w:val="16"/>
        </w:rPr>
        <w:t>諸注意</w:t>
      </w:r>
      <w:r w:rsidR="004738F7">
        <w:rPr>
          <w:rFonts w:hint="eastAsia"/>
          <w:sz w:val="16"/>
          <w:szCs w:val="16"/>
        </w:rPr>
        <w:t>(1)～(3)</w:t>
      </w:r>
      <w:r w:rsidR="00D078FC" w:rsidRPr="009C19AC">
        <w:rPr>
          <w:sz w:val="16"/>
          <w:szCs w:val="16"/>
        </w:rPr>
        <w:t>を良く守って申し込んで下さい。なお試料が複数ある場合、 試料ごとに申込書を書く必要はありません。</w:t>
      </w:r>
    </w:p>
    <w:p w14:paraId="65BA070A" w14:textId="20FD8A3A" w:rsidR="00D078FC" w:rsidRPr="009C19AC" w:rsidRDefault="00D078FC" w:rsidP="00D078FC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（</w:t>
      </w:r>
      <w:r w:rsidRPr="009C19AC">
        <w:rPr>
          <w:sz w:val="16"/>
          <w:szCs w:val="16"/>
        </w:rPr>
        <w:t>1）試料管は長さ15 cm以上、外径5</w:t>
      </w:r>
      <w:r w:rsidR="007B209B" w:rsidRPr="009C19AC">
        <w:rPr>
          <w:rFonts w:hint="eastAsia"/>
          <w:sz w:val="16"/>
          <w:szCs w:val="16"/>
        </w:rPr>
        <w:t xml:space="preserve"> </w:t>
      </w:r>
      <w:r w:rsidRPr="009C19AC">
        <w:rPr>
          <w:sz w:val="16"/>
          <w:szCs w:val="16"/>
        </w:rPr>
        <w:t>mmのものを使用し、液面の高さは4 cm以上として下さい（必要溶媒量約</w:t>
      </w:r>
      <w:r w:rsidR="007B209B" w:rsidRPr="009C19AC">
        <w:rPr>
          <w:rFonts w:hint="eastAsia"/>
          <w:sz w:val="16"/>
          <w:szCs w:val="16"/>
        </w:rPr>
        <w:t>0.</w:t>
      </w:r>
      <w:r w:rsidRPr="009C19AC">
        <w:rPr>
          <w:sz w:val="16"/>
          <w:szCs w:val="16"/>
        </w:rPr>
        <w:t>6</w:t>
      </w:r>
      <w:r w:rsidR="007B209B" w:rsidRPr="009C19AC">
        <w:rPr>
          <w:rFonts w:hint="eastAsia"/>
          <w:sz w:val="16"/>
          <w:szCs w:val="16"/>
        </w:rPr>
        <w:t xml:space="preserve"> </w:t>
      </w:r>
      <w:r w:rsidRPr="009C19AC">
        <w:rPr>
          <w:sz w:val="16"/>
          <w:szCs w:val="16"/>
        </w:rPr>
        <w:t>ml）。キャップが外れないように、よく合ったものを</w:t>
      </w:r>
      <w:r w:rsidR="00721605" w:rsidRPr="009C19AC">
        <w:rPr>
          <w:rFonts w:hint="eastAsia"/>
          <w:sz w:val="16"/>
          <w:szCs w:val="16"/>
        </w:rPr>
        <w:t>使用</w:t>
      </w:r>
      <w:r w:rsidRPr="009C19AC">
        <w:rPr>
          <w:sz w:val="16"/>
          <w:szCs w:val="16"/>
        </w:rPr>
        <w:t>して下さい。</w:t>
      </w:r>
    </w:p>
    <w:p w14:paraId="2CACF21C" w14:textId="31221EC2" w:rsidR="00D078FC" w:rsidRPr="009C19AC" w:rsidRDefault="00D078FC" w:rsidP="00D078FC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（</w:t>
      </w:r>
      <w:r w:rsidRPr="009C19AC">
        <w:rPr>
          <w:sz w:val="16"/>
          <w:szCs w:val="16"/>
        </w:rPr>
        <w:t>2）重水素内部</w:t>
      </w:r>
      <w:r w:rsidR="00ED2ECD" w:rsidRPr="009C19AC">
        <w:rPr>
          <w:rFonts w:hint="eastAsia"/>
          <w:sz w:val="16"/>
          <w:szCs w:val="16"/>
        </w:rPr>
        <w:t>ロック</w:t>
      </w:r>
      <w:r w:rsidRPr="009C19AC">
        <w:rPr>
          <w:sz w:val="16"/>
          <w:szCs w:val="16"/>
        </w:rPr>
        <w:t>方式ですので、重水素化された溶媒を用いる必要があります。溶媒について記述がない場合や、誤っている場合などは測定できません。混合溶媒の場合は、そのおよその割合も書いて下さい</w:t>
      </w:r>
      <w:r w:rsidR="00ED2ECD" w:rsidRPr="009C19AC">
        <w:rPr>
          <w:rFonts w:hint="eastAsia"/>
          <w:sz w:val="16"/>
          <w:szCs w:val="16"/>
        </w:rPr>
        <w:t>。</w:t>
      </w:r>
    </w:p>
    <w:p w14:paraId="23ED63DC" w14:textId="4681CE1D" w:rsidR="00FB2EF6" w:rsidRPr="009C19AC" w:rsidRDefault="00D078FC" w:rsidP="00D078FC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（</w:t>
      </w:r>
      <w:r w:rsidRPr="009C19AC">
        <w:rPr>
          <w:sz w:val="16"/>
          <w:szCs w:val="16"/>
        </w:rPr>
        <w:t>3）浮遊粒子</w:t>
      </w:r>
      <w:r w:rsidR="00511B83">
        <w:rPr>
          <w:rFonts w:hint="eastAsia"/>
          <w:sz w:val="16"/>
          <w:szCs w:val="16"/>
        </w:rPr>
        <w:t>等の固形物</w:t>
      </w:r>
      <w:r w:rsidR="0040733B">
        <w:rPr>
          <w:rFonts w:hint="eastAsia"/>
          <w:sz w:val="16"/>
          <w:szCs w:val="16"/>
        </w:rPr>
        <w:t>は必ず取り除いてください。</w:t>
      </w:r>
      <w:r w:rsidR="006406E1">
        <w:rPr>
          <w:rFonts w:hint="eastAsia"/>
          <w:sz w:val="16"/>
          <w:szCs w:val="16"/>
        </w:rPr>
        <w:t>固形物</w:t>
      </w:r>
      <w:r w:rsidRPr="009C19AC">
        <w:rPr>
          <w:sz w:val="16"/>
          <w:szCs w:val="16"/>
        </w:rPr>
        <w:t>が存在</w:t>
      </w:r>
      <w:r w:rsidR="00613708">
        <w:rPr>
          <w:rFonts w:hint="eastAsia"/>
          <w:sz w:val="16"/>
          <w:szCs w:val="16"/>
        </w:rPr>
        <w:t>する場合</w:t>
      </w:r>
      <w:r w:rsidR="00E37A19">
        <w:rPr>
          <w:rFonts w:hint="eastAsia"/>
          <w:sz w:val="16"/>
          <w:szCs w:val="16"/>
        </w:rPr>
        <w:t>や</w:t>
      </w:r>
      <w:r w:rsidRPr="009C19AC">
        <w:rPr>
          <w:sz w:val="16"/>
          <w:szCs w:val="16"/>
        </w:rPr>
        <w:t>結晶が析出</w:t>
      </w:r>
      <w:r w:rsidR="00716212">
        <w:rPr>
          <w:rFonts w:hint="eastAsia"/>
          <w:sz w:val="16"/>
          <w:szCs w:val="16"/>
        </w:rPr>
        <w:t>する</w:t>
      </w:r>
      <w:r w:rsidR="00E37A19">
        <w:rPr>
          <w:rFonts w:hint="eastAsia"/>
          <w:sz w:val="16"/>
          <w:szCs w:val="16"/>
        </w:rPr>
        <w:t>場合、</w:t>
      </w:r>
      <w:r w:rsidRPr="009C19AC">
        <w:rPr>
          <w:sz w:val="16"/>
          <w:szCs w:val="16"/>
        </w:rPr>
        <w:t>分解能が低下するばかりでなく、測定できない場合もあります。</w:t>
      </w:r>
    </w:p>
    <w:p w14:paraId="3FA09578" w14:textId="74C1A9B8" w:rsidR="00FB2EF6" w:rsidRPr="009C19AC" w:rsidRDefault="00467C84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3</w:t>
      </w:r>
      <w:r w:rsidR="00FB2EF6" w:rsidRPr="009C19AC">
        <w:rPr>
          <w:rFonts w:hint="eastAsia"/>
          <w:sz w:val="16"/>
          <w:szCs w:val="16"/>
        </w:rPr>
        <w:t>.</w:t>
      </w:r>
      <w:r w:rsidR="00C06797" w:rsidRPr="009C19AC">
        <w:rPr>
          <w:rFonts w:hint="eastAsia"/>
          <w:sz w:val="16"/>
          <w:szCs w:val="16"/>
        </w:rPr>
        <w:t xml:space="preserve"> 測定は、申込件数、装置の使用状況、その他の事情により、遅れることがあります。あらかじめ</w:t>
      </w:r>
      <w:r w:rsidR="00C06797" w:rsidRPr="009C19AC">
        <w:rPr>
          <w:sz w:val="16"/>
          <w:szCs w:val="16"/>
        </w:rPr>
        <w:t>ご承知おき下さい</w:t>
      </w:r>
    </w:p>
    <w:p w14:paraId="09EB6EF1" w14:textId="45FF7894" w:rsidR="00FB2EF6" w:rsidRPr="004738F7" w:rsidRDefault="00467C84">
      <w:pPr>
        <w:rPr>
          <w:sz w:val="16"/>
          <w:szCs w:val="16"/>
        </w:rPr>
      </w:pPr>
      <w:r w:rsidRPr="009C19AC">
        <w:rPr>
          <w:rFonts w:hint="eastAsia"/>
          <w:sz w:val="16"/>
          <w:szCs w:val="16"/>
        </w:rPr>
        <w:t>4</w:t>
      </w:r>
      <w:r w:rsidR="00FB2EF6" w:rsidRPr="009C19AC">
        <w:rPr>
          <w:rFonts w:hint="eastAsia"/>
          <w:sz w:val="16"/>
          <w:szCs w:val="16"/>
        </w:rPr>
        <w:t>.</w:t>
      </w:r>
      <w:r w:rsidR="00C1062E" w:rsidRPr="009C19AC">
        <w:rPr>
          <w:rFonts w:hint="eastAsia"/>
          <w:sz w:val="16"/>
          <w:szCs w:val="16"/>
        </w:rPr>
        <w:t xml:space="preserve"> 不明な点がある場合には、センター職員（内線</w:t>
      </w:r>
      <w:r w:rsidR="00C1062E" w:rsidRPr="009C19AC">
        <w:rPr>
          <w:sz w:val="16"/>
          <w:szCs w:val="16"/>
        </w:rPr>
        <w:t>8 0 9 2）まで問い合わせて下さい。</w:t>
      </w:r>
    </w:p>
    <w:sectPr w:rsidR="00FB2EF6" w:rsidRPr="004738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6679" w14:textId="77777777" w:rsidR="00C51CC1" w:rsidRDefault="00C51CC1" w:rsidP="00945564">
      <w:r>
        <w:separator/>
      </w:r>
    </w:p>
  </w:endnote>
  <w:endnote w:type="continuationSeparator" w:id="0">
    <w:p w14:paraId="38282032" w14:textId="77777777" w:rsidR="00C51CC1" w:rsidRDefault="00C51CC1" w:rsidP="0094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702F" w14:textId="77777777" w:rsidR="00C51CC1" w:rsidRDefault="00C51CC1" w:rsidP="00945564">
      <w:r>
        <w:separator/>
      </w:r>
    </w:p>
  </w:footnote>
  <w:footnote w:type="continuationSeparator" w:id="0">
    <w:p w14:paraId="6C549C63" w14:textId="77777777" w:rsidR="00C51CC1" w:rsidRDefault="00C51CC1" w:rsidP="0094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F3"/>
    <w:rsid w:val="00071181"/>
    <w:rsid w:val="000A5F5D"/>
    <w:rsid w:val="000B7602"/>
    <w:rsid w:val="000C6B0D"/>
    <w:rsid w:val="0019211C"/>
    <w:rsid w:val="001B3249"/>
    <w:rsid w:val="001D29DC"/>
    <w:rsid w:val="001D678B"/>
    <w:rsid w:val="001F7AC3"/>
    <w:rsid w:val="00201852"/>
    <w:rsid w:val="00217F3F"/>
    <w:rsid w:val="00235C73"/>
    <w:rsid w:val="002371CE"/>
    <w:rsid w:val="00245285"/>
    <w:rsid w:val="0027402C"/>
    <w:rsid w:val="002A1056"/>
    <w:rsid w:val="002A6CCF"/>
    <w:rsid w:val="002E0CC0"/>
    <w:rsid w:val="00356A5F"/>
    <w:rsid w:val="00365DC4"/>
    <w:rsid w:val="003C23A4"/>
    <w:rsid w:val="003F4EDA"/>
    <w:rsid w:val="00400FF3"/>
    <w:rsid w:val="0040733B"/>
    <w:rsid w:val="00411383"/>
    <w:rsid w:val="00413C7C"/>
    <w:rsid w:val="004203F6"/>
    <w:rsid w:val="0042690A"/>
    <w:rsid w:val="00427AD7"/>
    <w:rsid w:val="00441E1E"/>
    <w:rsid w:val="004436D1"/>
    <w:rsid w:val="004653CF"/>
    <w:rsid w:val="00466B4D"/>
    <w:rsid w:val="00467C84"/>
    <w:rsid w:val="004738F7"/>
    <w:rsid w:val="00474E40"/>
    <w:rsid w:val="004D27B5"/>
    <w:rsid w:val="004F16B6"/>
    <w:rsid w:val="00511B83"/>
    <w:rsid w:val="00570CF1"/>
    <w:rsid w:val="005A3BA3"/>
    <w:rsid w:val="005C127A"/>
    <w:rsid w:val="00613708"/>
    <w:rsid w:val="006225E5"/>
    <w:rsid w:val="00627950"/>
    <w:rsid w:val="006400F2"/>
    <w:rsid w:val="006406E1"/>
    <w:rsid w:val="00653E0B"/>
    <w:rsid w:val="00664C9F"/>
    <w:rsid w:val="006B29BD"/>
    <w:rsid w:val="006B5B54"/>
    <w:rsid w:val="00716212"/>
    <w:rsid w:val="00721605"/>
    <w:rsid w:val="00750218"/>
    <w:rsid w:val="007527DB"/>
    <w:rsid w:val="00760F3B"/>
    <w:rsid w:val="007B209B"/>
    <w:rsid w:val="007D1149"/>
    <w:rsid w:val="00834F62"/>
    <w:rsid w:val="008C60E7"/>
    <w:rsid w:val="008E76C8"/>
    <w:rsid w:val="008F3496"/>
    <w:rsid w:val="009343C6"/>
    <w:rsid w:val="00945564"/>
    <w:rsid w:val="009C19AC"/>
    <w:rsid w:val="009F2315"/>
    <w:rsid w:val="00A55B66"/>
    <w:rsid w:val="00A767BF"/>
    <w:rsid w:val="00A836B5"/>
    <w:rsid w:val="00A876D3"/>
    <w:rsid w:val="00AA0810"/>
    <w:rsid w:val="00B36853"/>
    <w:rsid w:val="00B41C9F"/>
    <w:rsid w:val="00BC7807"/>
    <w:rsid w:val="00BD7131"/>
    <w:rsid w:val="00BE71D8"/>
    <w:rsid w:val="00C06797"/>
    <w:rsid w:val="00C1062E"/>
    <w:rsid w:val="00C51CC1"/>
    <w:rsid w:val="00C85668"/>
    <w:rsid w:val="00CB34A7"/>
    <w:rsid w:val="00CC53AE"/>
    <w:rsid w:val="00CE0918"/>
    <w:rsid w:val="00CE5E96"/>
    <w:rsid w:val="00D078FC"/>
    <w:rsid w:val="00D21D28"/>
    <w:rsid w:val="00D23FA3"/>
    <w:rsid w:val="00D31053"/>
    <w:rsid w:val="00D75209"/>
    <w:rsid w:val="00D91681"/>
    <w:rsid w:val="00DC0917"/>
    <w:rsid w:val="00DC5738"/>
    <w:rsid w:val="00DD4C2F"/>
    <w:rsid w:val="00DE07D6"/>
    <w:rsid w:val="00DF60E3"/>
    <w:rsid w:val="00E37A19"/>
    <w:rsid w:val="00E4726F"/>
    <w:rsid w:val="00E66D0A"/>
    <w:rsid w:val="00EB7C01"/>
    <w:rsid w:val="00EC491B"/>
    <w:rsid w:val="00ED0868"/>
    <w:rsid w:val="00ED2ECD"/>
    <w:rsid w:val="00EF32F7"/>
    <w:rsid w:val="00EF546C"/>
    <w:rsid w:val="00EF76B0"/>
    <w:rsid w:val="00F04390"/>
    <w:rsid w:val="00F41213"/>
    <w:rsid w:val="00FA5EC1"/>
    <w:rsid w:val="00FB2EF6"/>
    <w:rsid w:val="00FB4256"/>
    <w:rsid w:val="00FC73B7"/>
    <w:rsid w:val="00FE1C97"/>
    <w:rsid w:val="00FE220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1E7C"/>
  <w15:chartTrackingRefBased/>
  <w15:docId w15:val="{17720CA2-9498-4A49-B4F0-BBDEEACB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00F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0F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00F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0F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0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0F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0F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0F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0F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0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0F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0FF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45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5564"/>
  </w:style>
  <w:style w:type="paragraph" w:styleId="ac">
    <w:name w:val="footer"/>
    <w:basedOn w:val="a"/>
    <w:link w:val="ad"/>
    <w:uiPriority w:val="99"/>
    <w:unhideWhenUsed/>
    <w:rsid w:val="009455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5564"/>
  </w:style>
  <w:style w:type="table" w:styleId="ae">
    <w:name w:val="Table Grid"/>
    <w:basedOn w:val="a1"/>
    <w:uiPriority w:val="39"/>
    <w:rsid w:val="00413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Yuusuke OHORI</dc:creator>
  <cp:keywords/>
  <dc:description/>
  <cp:lastModifiedBy>Yuusuke OHORI</cp:lastModifiedBy>
  <cp:revision>127</cp:revision>
  <cp:lastPrinted>2024-03-11T07:38:00Z</cp:lastPrinted>
  <dcterms:created xsi:type="dcterms:W3CDTF">2024-03-11T00:53:00Z</dcterms:created>
  <dcterms:modified xsi:type="dcterms:W3CDTF">2024-03-11T07:54:00Z</dcterms:modified>
</cp:coreProperties>
</file>